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182" w:rsidRDefault="00A53182" w:rsidP="00A53182">
      <w:r w:rsidRPr="00A53182">
        <w:rPr>
          <w:noProof/>
          <w:lang w:eastAsia="ru-RU"/>
        </w:rPr>
        <w:drawing>
          <wp:inline distT="0" distB="0" distL="0" distR="0">
            <wp:extent cx="5760720" cy="1313547"/>
            <wp:effectExtent l="19050" t="0" r="0" b="0"/>
            <wp:docPr id="3" name="Рисунок 3" descr="Описание: Описание: Описание: Новый рисунок (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рисунок (4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3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182" w:rsidRPr="00A53182" w:rsidRDefault="00A53182" w:rsidP="00A53182">
      <w:pPr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A53182">
        <w:rPr>
          <w:rFonts w:ascii="Times New Roman" w:hAnsi="Times New Roman" w:cs="Times New Roman"/>
          <w:sz w:val="28"/>
          <w:szCs w:val="28"/>
        </w:rPr>
        <w:t xml:space="preserve">29.09.2016                         </w:t>
      </w:r>
      <w:proofErr w:type="gramStart"/>
      <w:r w:rsidRPr="00A53182">
        <w:rPr>
          <w:rFonts w:ascii="Times New Roman" w:hAnsi="Times New Roman" w:cs="Times New Roman"/>
        </w:rPr>
        <w:t>с</w:t>
      </w:r>
      <w:proofErr w:type="gramEnd"/>
      <w:r w:rsidRPr="00A53182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Старое </w:t>
      </w:r>
      <w:proofErr w:type="spellStart"/>
      <w:r>
        <w:rPr>
          <w:rFonts w:ascii="Times New Roman" w:hAnsi="Times New Roman" w:cs="Times New Roman"/>
        </w:rPr>
        <w:t>Сляково</w:t>
      </w:r>
      <w:proofErr w:type="spellEnd"/>
      <w:r w:rsidRPr="00A53182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A53182">
        <w:rPr>
          <w:rFonts w:ascii="Times New Roman" w:hAnsi="Times New Roman" w:cs="Times New Roman"/>
          <w:sz w:val="28"/>
          <w:szCs w:val="28"/>
        </w:rPr>
        <w:t>-1</w:t>
      </w:r>
    </w:p>
    <w:p w:rsidR="00E133A6" w:rsidRPr="00E133A6" w:rsidRDefault="00E133A6" w:rsidP="00E133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E133A6">
        <w:rPr>
          <w:rFonts w:ascii="Times New Roman" w:hAnsi="Times New Roman" w:cs="Times New Roman"/>
          <w:color w:val="000000"/>
          <w:sz w:val="28"/>
          <w:szCs w:val="28"/>
        </w:rPr>
        <w:t xml:space="preserve">О назначении местного референдума </w:t>
      </w:r>
    </w:p>
    <w:p w:rsidR="00E133A6" w:rsidRPr="00E133A6" w:rsidRDefault="00E133A6" w:rsidP="00E133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Старосляковского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3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</w:p>
    <w:p w:rsidR="00E133A6" w:rsidRPr="00E133A6" w:rsidRDefault="00E133A6" w:rsidP="00E133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E133A6">
        <w:rPr>
          <w:rFonts w:ascii="Times New Roman" w:hAnsi="Times New Roman" w:cs="Times New Roman"/>
          <w:color w:val="000000"/>
          <w:sz w:val="28"/>
          <w:szCs w:val="28"/>
        </w:rPr>
        <w:t>по вопросу введения и использования</w:t>
      </w:r>
    </w:p>
    <w:p w:rsidR="00E133A6" w:rsidRPr="00E133A6" w:rsidRDefault="00E133A6" w:rsidP="00E133A6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3"/>
          <w:szCs w:val="23"/>
        </w:rPr>
      </w:pPr>
      <w:r w:rsidRPr="00E133A6">
        <w:rPr>
          <w:rFonts w:ascii="Times New Roman" w:hAnsi="Times New Roman" w:cs="Times New Roman"/>
          <w:color w:val="000000"/>
          <w:sz w:val="28"/>
          <w:szCs w:val="28"/>
        </w:rPr>
        <w:t>средств самообложения граждан</w:t>
      </w:r>
    </w:p>
    <w:p w:rsidR="00A53182" w:rsidRDefault="00A53182" w:rsidP="00E133A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3A6" w:rsidRPr="00E133A6" w:rsidRDefault="00A53182" w:rsidP="00E133A6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  соответствии со  статьей 15 Федерального закона от 12 июня 2002 года  № 67-ФЗ «Об основных гарантиях избирательных прав и права на участие в референдуме граждан Российской Федерации», статьями 22,  56 Федерального закона  от  06 октября 2003 года № 131-Ф3 «Об общих принципах организации местного самоуправления в Российской Федерации», статьи 18 Закона Республики Татарстан от 24 марта 2004 года № 23-ЗРТ «О местном</w:t>
      </w:r>
      <w:proofErr w:type="gramEnd"/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референдуме», статьями 10, 11 Устава муницип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ального образования «</w:t>
      </w:r>
      <w:proofErr w:type="spellStart"/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Старосляковское</w:t>
      </w:r>
      <w:proofErr w:type="spellEnd"/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сельское поселение» Агрызского муниципального района Республики Татарстан, Постановлением Кабинета Министров Республики Татарстан от 22</w:t>
      </w:r>
      <w:r w:rsidR="00FB018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.11.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2013  № 909 «Об утверждении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граждан», на основании решения</w:t>
      </w:r>
      <w:r w:rsidR="00E133A6" w:rsidRPr="00E13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Совета  Старсляковского 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>сельского поселения</w:t>
      </w:r>
      <w:r w:rsidR="00E133A6" w:rsidRPr="00E13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Агрызского муниципального</w:t>
      </w:r>
      <w:proofErr w:type="gramEnd"/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района Республики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 от  29.08.2016  №  15-1 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 постановления  Исполните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льного комитета   </w:t>
      </w:r>
      <w:proofErr w:type="spellStart"/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Старосляковского</w:t>
      </w:r>
      <w:proofErr w:type="spellEnd"/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сельского поселения от  29.08.2016 № 8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«Об инициативе проведения местного референдума»,</w:t>
      </w:r>
      <w:r w:rsidR="00E133A6" w:rsidRPr="00E13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Совет Старосляковского 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tt-RU"/>
        </w:rPr>
        <w:t xml:space="preserve"> сельского поселения</w:t>
      </w:r>
      <w:r w:rsidR="00E133A6" w:rsidRPr="00E133A6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E133A6" w:rsidRPr="00E133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Агрызского муниципального района Республики Татарстан  РЕШИЛ:</w:t>
      </w:r>
    </w:p>
    <w:p w:rsidR="00B857DF" w:rsidRDefault="00B857DF" w:rsidP="00E133A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857DF" w:rsidRDefault="00B857DF" w:rsidP="00E133A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33A6" w:rsidRPr="00E133A6" w:rsidRDefault="00E133A6" w:rsidP="00E133A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33A6">
        <w:rPr>
          <w:rFonts w:ascii="Times New Roman" w:hAnsi="Times New Roman" w:cs="Times New Roman"/>
          <w:color w:val="000000"/>
          <w:sz w:val="28"/>
          <w:szCs w:val="28"/>
        </w:rPr>
        <w:lastRenderedPageBreak/>
        <w:t>1. Назначить на 20 ноября 2016 года местный референдум по вопросу введения самообложения гр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аждан на территории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Старосляковского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3A6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Агрызского муниципального района Республики Татарстан. </w:t>
      </w:r>
    </w:p>
    <w:p w:rsidR="00E133A6" w:rsidRPr="00E133A6" w:rsidRDefault="00E133A6" w:rsidP="00E133A6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E133A6">
        <w:rPr>
          <w:rFonts w:ascii="Times New Roman" w:hAnsi="Times New Roman" w:cs="Times New Roman"/>
          <w:color w:val="000000"/>
          <w:sz w:val="28"/>
          <w:szCs w:val="28"/>
        </w:rPr>
        <w:t xml:space="preserve"> 2. Утвердить вопрос, выносимый на местный референдум:</w:t>
      </w:r>
    </w:p>
    <w:p w:rsidR="00A53182" w:rsidRPr="00A53182" w:rsidRDefault="00E133A6" w:rsidP="00E133A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31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3182" w:rsidRPr="00A53182">
        <w:rPr>
          <w:rFonts w:ascii="Times New Roman" w:hAnsi="Times New Roman" w:cs="Times New Roman"/>
          <w:sz w:val="28"/>
          <w:szCs w:val="28"/>
        </w:rPr>
        <w:t xml:space="preserve">«Согласны ли Вы на введение средств самообложения в 2017 году в сумме  </w:t>
      </w:r>
      <w:r w:rsidR="00A53182" w:rsidRPr="00A53182">
        <w:rPr>
          <w:rFonts w:ascii="Times New Roman" w:hAnsi="Times New Roman" w:cs="Times New Roman"/>
          <w:b/>
          <w:color w:val="000000"/>
          <w:sz w:val="28"/>
          <w:szCs w:val="28"/>
          <w:lang w:val="tt-RU"/>
        </w:rPr>
        <w:t>3</w:t>
      </w:r>
      <w:r w:rsidR="00A53182" w:rsidRPr="00A5318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00 </w:t>
      </w:r>
      <w:r w:rsidR="00A53182" w:rsidRPr="00A53182">
        <w:rPr>
          <w:rFonts w:ascii="Times New Roman" w:hAnsi="Times New Roman" w:cs="Times New Roman"/>
          <w:sz w:val="28"/>
          <w:szCs w:val="28"/>
        </w:rPr>
        <w:t xml:space="preserve">рублей с каждого совершеннолетнего жителя, зарегистрированного  по месту жительства на территории </w:t>
      </w:r>
      <w:r w:rsidR="00A53182" w:rsidRPr="00A53182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53182" w:rsidRPr="00A53182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Старосляковского </w:t>
      </w:r>
      <w:r w:rsidR="00A53182" w:rsidRPr="00A531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3182" w:rsidRPr="00A53182">
        <w:rPr>
          <w:rFonts w:ascii="Times New Roman" w:hAnsi="Times New Roman" w:cs="Times New Roman"/>
          <w:sz w:val="28"/>
          <w:szCs w:val="28"/>
        </w:rPr>
        <w:t>сельского поселения, за исключением инвалидов I  группы</w:t>
      </w:r>
      <w:r w:rsidR="00A53182" w:rsidRPr="00A53182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53182" w:rsidRPr="00A53182">
        <w:rPr>
          <w:rFonts w:ascii="Times New Roman" w:hAnsi="Times New Roman" w:cs="Times New Roman"/>
          <w:sz w:val="28"/>
          <w:szCs w:val="28"/>
        </w:rPr>
        <w:t xml:space="preserve"> и студентов, обучающихся на очной форме обучения</w:t>
      </w:r>
      <w:r w:rsidR="00A53182" w:rsidRPr="00A53182">
        <w:rPr>
          <w:rFonts w:ascii="Times New Roman" w:hAnsi="Times New Roman" w:cs="Times New Roman"/>
          <w:color w:val="FF00FF"/>
          <w:sz w:val="28"/>
          <w:szCs w:val="28"/>
        </w:rPr>
        <w:t xml:space="preserve"> </w:t>
      </w:r>
      <w:r w:rsidR="00A53182" w:rsidRPr="00A53182">
        <w:rPr>
          <w:rFonts w:ascii="Times New Roman" w:hAnsi="Times New Roman" w:cs="Times New Roman"/>
          <w:sz w:val="28"/>
          <w:szCs w:val="28"/>
        </w:rPr>
        <w:t>и направлением полученных средств на решение вопросов местного значения по выполнению следующих работ:</w:t>
      </w:r>
      <w:proofErr w:type="gramEnd"/>
    </w:p>
    <w:p w:rsidR="00A53182" w:rsidRPr="00A53182" w:rsidRDefault="00A53182" w:rsidP="00A5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318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="00BB51E7">
        <w:rPr>
          <w:rFonts w:ascii="Times New Roman" w:hAnsi="Times New Roman" w:cs="Times New Roman"/>
          <w:sz w:val="28"/>
          <w:szCs w:val="28"/>
        </w:rPr>
        <w:t>Обеспечение первичных мер пожарной безопасности  в населенных  пунктах сельского поселения.</w:t>
      </w:r>
    </w:p>
    <w:p w:rsidR="00A53182" w:rsidRPr="00A53182" w:rsidRDefault="00FB0188" w:rsidP="00A5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2)</w:t>
      </w:r>
      <w:r w:rsidR="00C811BF">
        <w:rPr>
          <w:rFonts w:ascii="Times New Roman" w:hAnsi="Times New Roman" w:cs="Times New Roman"/>
          <w:sz w:val="28"/>
          <w:szCs w:val="28"/>
          <w:lang w:val="tt-RU"/>
        </w:rPr>
        <w:t>Благоустройство территории  в границах населенных пунктов сельского поселения.</w:t>
      </w:r>
    </w:p>
    <w:p w:rsidR="00A53182" w:rsidRPr="00A53182" w:rsidRDefault="00A53182" w:rsidP="00A5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3182">
        <w:rPr>
          <w:rFonts w:ascii="Times New Roman" w:hAnsi="Times New Roman" w:cs="Times New Roman"/>
          <w:sz w:val="28"/>
          <w:szCs w:val="28"/>
          <w:lang w:val="tt-RU"/>
        </w:rPr>
        <w:t>3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A53182">
        <w:rPr>
          <w:rFonts w:ascii="Times New Roman" w:hAnsi="Times New Roman" w:cs="Times New Roman"/>
          <w:sz w:val="28"/>
          <w:szCs w:val="28"/>
        </w:rPr>
        <w:t>Содержание  уличного освещения .</w:t>
      </w:r>
    </w:p>
    <w:p w:rsidR="00A53182" w:rsidRPr="00A53182" w:rsidRDefault="00A53182" w:rsidP="00A53182">
      <w:pPr>
        <w:spacing w:after="0" w:line="31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53182">
        <w:rPr>
          <w:rFonts w:ascii="Times New Roman" w:hAnsi="Times New Roman" w:cs="Times New Roman"/>
          <w:sz w:val="28"/>
          <w:szCs w:val="28"/>
        </w:rPr>
        <w:t xml:space="preserve">ДА                                                           </w:t>
      </w:r>
      <w:bookmarkStart w:id="0" w:name="_GoBack"/>
      <w:bookmarkEnd w:id="0"/>
      <w:r w:rsidRPr="00A53182">
        <w:rPr>
          <w:rFonts w:ascii="Times New Roman" w:hAnsi="Times New Roman" w:cs="Times New Roman"/>
          <w:sz w:val="28"/>
          <w:szCs w:val="28"/>
        </w:rPr>
        <w:t xml:space="preserve"> НЕТ».</w:t>
      </w:r>
    </w:p>
    <w:p w:rsidR="00E133A6" w:rsidRPr="00E133A6" w:rsidRDefault="00E133A6" w:rsidP="00FB01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3A6">
        <w:rPr>
          <w:rFonts w:ascii="Times New Roman" w:hAnsi="Times New Roman" w:cs="Times New Roman"/>
          <w:sz w:val="28"/>
          <w:szCs w:val="28"/>
        </w:rPr>
        <w:t>3. Настоящее решение разместить на информационных стендах Совета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Старосляковского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33A6">
        <w:rPr>
          <w:rFonts w:ascii="Times New Roman" w:hAnsi="Times New Roman" w:cs="Times New Roman"/>
          <w:sz w:val="28"/>
          <w:szCs w:val="28"/>
        </w:rPr>
        <w:t>сельского поселения, на сайте Агрызского муниципального района в составе портала муниципальных образований Республики Татарстан http://agryz.tatarstan.ru и на официальном портале правовой информации Республики Татарстан http://pravo.tatarstan.ru.</w:t>
      </w:r>
    </w:p>
    <w:p w:rsidR="00E133A6" w:rsidRPr="00E133A6" w:rsidRDefault="00E133A6" w:rsidP="00E133A6">
      <w:pPr>
        <w:jc w:val="both"/>
        <w:rPr>
          <w:rFonts w:ascii="Times New Roman" w:hAnsi="Times New Roman" w:cs="Times New Roman"/>
          <w:sz w:val="28"/>
          <w:szCs w:val="28"/>
        </w:rPr>
      </w:pPr>
      <w:r w:rsidRPr="00E133A6">
        <w:rPr>
          <w:rFonts w:ascii="Times New Roman" w:hAnsi="Times New Roman" w:cs="Times New Roman"/>
          <w:sz w:val="28"/>
          <w:szCs w:val="28"/>
        </w:rPr>
        <w:t xml:space="preserve">         4.  </w:t>
      </w:r>
      <w:proofErr w:type="gramStart"/>
      <w:r w:rsidRPr="00E133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133A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 оставляю за собой.</w:t>
      </w:r>
    </w:p>
    <w:p w:rsidR="00E133A6" w:rsidRDefault="00E133A6" w:rsidP="00E133A6">
      <w:pPr>
        <w:shd w:val="clear" w:color="auto" w:fill="FFFFFF"/>
        <w:jc w:val="both"/>
        <w:rPr>
          <w:rFonts w:ascii="Tahoma" w:hAnsi="Tahoma" w:cs="Tahoma"/>
          <w:color w:val="000000"/>
          <w:sz w:val="23"/>
          <w:szCs w:val="23"/>
        </w:rPr>
      </w:pPr>
    </w:p>
    <w:p w:rsidR="00A53182" w:rsidRPr="00A53182" w:rsidRDefault="00A53182" w:rsidP="00FB0188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A53182">
        <w:rPr>
          <w:rFonts w:ascii="Times New Roman" w:hAnsi="Times New Roman" w:cs="Times New Roman"/>
          <w:sz w:val="28"/>
          <w:szCs w:val="28"/>
        </w:rPr>
        <w:t>Председатель Совета</w:t>
      </w:r>
      <w:r w:rsidR="00FB0188">
        <w:rPr>
          <w:rFonts w:ascii="Times New Roman" w:hAnsi="Times New Roman" w:cs="Times New Roman"/>
          <w:sz w:val="28"/>
          <w:szCs w:val="28"/>
          <w:lang w:val="tt-RU"/>
        </w:rPr>
        <w:t xml:space="preserve">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И.Н.</w:t>
      </w:r>
      <w:r w:rsidR="00FB0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ГАФАРОВ</w:t>
      </w:r>
      <w:r w:rsidRPr="00A53182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     </w:t>
      </w:r>
    </w:p>
    <w:p w:rsidR="00A53182" w:rsidRPr="00A53182" w:rsidRDefault="00A53182" w:rsidP="00A5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82" w:rsidRPr="00A53182" w:rsidRDefault="00A53182" w:rsidP="00A5318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182" w:rsidRPr="00A973D3" w:rsidRDefault="00A53182" w:rsidP="00A53182">
      <w:pPr>
        <w:spacing w:after="0"/>
        <w:ind w:firstLine="709"/>
        <w:jc w:val="both"/>
      </w:pPr>
    </w:p>
    <w:p w:rsidR="00A53182" w:rsidRPr="00A973D3" w:rsidRDefault="00A53182" w:rsidP="00A53182">
      <w:pPr>
        <w:ind w:firstLine="709"/>
        <w:jc w:val="both"/>
      </w:pPr>
    </w:p>
    <w:p w:rsidR="00A932E0" w:rsidRPr="00A53182" w:rsidRDefault="00A932E0" w:rsidP="00A53182">
      <w:pPr>
        <w:tabs>
          <w:tab w:val="left" w:pos="915"/>
        </w:tabs>
      </w:pPr>
    </w:p>
    <w:sectPr w:rsidR="00A932E0" w:rsidRPr="00A53182" w:rsidSect="00A932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CF6654"/>
    <w:multiLevelType w:val="hybridMultilevel"/>
    <w:tmpl w:val="4C1068C2"/>
    <w:lvl w:ilvl="0" w:tplc="7864FF3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3182"/>
    <w:rsid w:val="00A53182"/>
    <w:rsid w:val="00A932E0"/>
    <w:rsid w:val="00AD0B1E"/>
    <w:rsid w:val="00B857DF"/>
    <w:rsid w:val="00BB51E7"/>
    <w:rsid w:val="00BF26E1"/>
    <w:rsid w:val="00C37CE1"/>
    <w:rsid w:val="00C811BF"/>
    <w:rsid w:val="00E133A6"/>
    <w:rsid w:val="00FB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3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182"/>
    <w:rPr>
      <w:rFonts w:ascii="Tahoma" w:hAnsi="Tahoma" w:cs="Tahoma"/>
      <w:sz w:val="16"/>
      <w:szCs w:val="16"/>
    </w:rPr>
  </w:style>
  <w:style w:type="character" w:styleId="a5">
    <w:name w:val="Hyperlink"/>
    <w:rsid w:val="00A53182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53182"/>
    <w:pPr>
      <w:ind w:left="720"/>
      <w:contextualSpacing/>
    </w:pPr>
  </w:style>
  <w:style w:type="character" w:customStyle="1" w:styleId="apple-converted-space">
    <w:name w:val="apple-converted-space"/>
    <w:basedOn w:val="a0"/>
    <w:rsid w:val="00E133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Старосляковское СП</dc:creator>
  <cp:lastModifiedBy>User</cp:lastModifiedBy>
  <cp:revision>2</cp:revision>
  <cp:lastPrinted>2016-10-04T10:42:00Z</cp:lastPrinted>
  <dcterms:created xsi:type="dcterms:W3CDTF">2016-10-04T11:59:00Z</dcterms:created>
  <dcterms:modified xsi:type="dcterms:W3CDTF">2016-10-04T11:59:00Z</dcterms:modified>
</cp:coreProperties>
</file>